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53F36" w:rsidRDefault="00453F36" w:rsidP="00893026"/>
    <w:tbl>
      <w:tblPr>
        <w:tblW w:w="10491" w:type="dxa"/>
        <w:jc w:val="center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1E0" w:firstRow="1" w:lastRow="1" w:firstColumn="1" w:lastColumn="1" w:noHBand="0" w:noVBand="0"/>
      </w:tblPr>
      <w:tblGrid>
        <w:gridCol w:w="6513"/>
        <w:gridCol w:w="3978"/>
      </w:tblGrid>
      <w:tr w:rsidR="00893026" w:rsidRPr="00893026" w:rsidTr="00893026">
        <w:trPr>
          <w:trHeight w:val="150"/>
          <w:jc w:val="center"/>
        </w:trPr>
        <w:tc>
          <w:tcPr>
            <w:tcW w:w="6513" w:type="dxa"/>
            <w:shd w:val="clear" w:color="auto" w:fill="92D050"/>
          </w:tcPr>
          <w:p w:rsidR="0006409F" w:rsidRPr="00893026" w:rsidRDefault="001D0805" w:rsidP="006D030C">
            <w:pPr>
              <w:rPr>
                <w:rFonts w:cs="Arial"/>
                <w:b/>
              </w:rPr>
            </w:pPr>
            <w:r w:rsidRPr="00AA734E">
              <w:rPr>
                <w:rFonts w:ascii="Century Gothic" w:hAnsi="Century Gothic" w:cs="Arial"/>
                <w:b/>
              </w:rPr>
              <w:t>ELECTRICAL FITTING PLAN</w:t>
            </w:r>
          </w:p>
        </w:tc>
        <w:tc>
          <w:tcPr>
            <w:tcW w:w="3978" w:type="dxa"/>
            <w:shd w:val="clear" w:color="auto" w:fill="92D050"/>
          </w:tcPr>
          <w:p w:rsidR="00893026" w:rsidRPr="00893026" w:rsidRDefault="00893026" w:rsidP="00893026">
            <w:pPr>
              <w:jc w:val="right"/>
              <w:rPr>
                <w:rFonts w:ascii="Century Gothic" w:hAnsi="Century Gothic" w:cs="Arial"/>
                <w:b/>
              </w:rPr>
            </w:pPr>
            <w:r w:rsidRPr="00893026">
              <w:rPr>
                <w:rFonts w:ascii="Century Gothic" w:hAnsi="Century Gothic" w:cs="Arial"/>
                <w:b/>
              </w:rPr>
              <w:t>FORM :</w:t>
            </w:r>
            <w:r>
              <w:rPr>
                <w:rFonts w:ascii="Century Gothic" w:hAnsi="Century Gothic" w:cs="Arial"/>
                <w:b/>
              </w:rPr>
              <w:t xml:space="preserve"> </w:t>
            </w:r>
            <w:r w:rsidR="001D0805">
              <w:rPr>
                <w:rFonts w:ascii="Century Gothic" w:hAnsi="Century Gothic" w:cs="Arial"/>
                <w:b/>
              </w:rPr>
              <w:t>16C</w:t>
            </w:r>
          </w:p>
          <w:p w:rsidR="00893026" w:rsidRPr="00893026" w:rsidRDefault="00893026" w:rsidP="00893026">
            <w:pPr>
              <w:jc w:val="right"/>
              <w:rPr>
                <w:rFonts w:cs="Arial"/>
                <w:b/>
              </w:rPr>
            </w:pPr>
            <w:r w:rsidRPr="00893026">
              <w:rPr>
                <w:rFonts w:cs="Arial"/>
                <w:b/>
              </w:rPr>
              <w:t xml:space="preserve"> </w:t>
            </w:r>
          </w:p>
        </w:tc>
      </w:tr>
    </w:tbl>
    <w:p w:rsidR="00670FEE" w:rsidRDefault="00670FEE" w:rsidP="001D0805">
      <w:pPr>
        <w:tabs>
          <w:tab w:val="left" w:pos="7800"/>
        </w:tabs>
      </w:pPr>
    </w:p>
    <w:p w:rsidR="001D0805" w:rsidRPr="00AA734E" w:rsidRDefault="001D0805" w:rsidP="001D0805">
      <w:pPr>
        <w:jc w:val="center"/>
        <w:outlineLvl w:val="0"/>
        <w:rPr>
          <w:rFonts w:ascii="Century Gothic" w:hAnsi="Century Gothic" w:cs="Arial"/>
          <w:b/>
          <w:color w:val="FF0000"/>
        </w:rPr>
      </w:pPr>
      <w:r w:rsidRPr="00AA734E">
        <w:rPr>
          <w:rFonts w:ascii="Century Gothic" w:hAnsi="Century Gothic" w:cs="Arial"/>
          <w:b/>
          <w:color w:val="FF0000"/>
        </w:rPr>
        <w:t>KINDLY NOTE THAT THE 150 WATT SPOTLIGHTS ON THE ADDITIONAL PREMIUM PACKAGE STANDS WILL BE PLACED BEHIND THE FASCIA BOARD IN THE CORNERS AND NOT IN THE MIDDLE</w:t>
      </w:r>
    </w:p>
    <w:p w:rsidR="001D0805" w:rsidRPr="00AA734E" w:rsidRDefault="001D0805" w:rsidP="001D0805">
      <w:pPr>
        <w:outlineLvl w:val="0"/>
        <w:rPr>
          <w:rFonts w:ascii="Century Gothic" w:hAnsi="Century Gothic" w:cs="Arial"/>
          <w:b/>
        </w:rPr>
      </w:pPr>
    </w:p>
    <w:p w:rsidR="001D0805" w:rsidRPr="00AA734E" w:rsidRDefault="001D0805" w:rsidP="001D0805">
      <w:pPr>
        <w:outlineLvl w:val="0"/>
        <w:rPr>
          <w:rFonts w:ascii="Century Gothic" w:hAnsi="Century Gothic" w:cs="Arial"/>
          <w:b/>
          <w:sz w:val="20"/>
          <w:szCs w:val="20"/>
        </w:rPr>
      </w:pPr>
      <w:r w:rsidRPr="00AA734E">
        <w:rPr>
          <w:rFonts w:ascii="Century Gothic" w:hAnsi="Century Gothic" w:cs="Arial"/>
          <w:b/>
          <w:sz w:val="20"/>
          <w:szCs w:val="20"/>
        </w:rPr>
        <w:t>PLEASE SKETCH A PLAN OF YOUR STAND INDICATING THE POSITION OF THE PLUG POINT</w:t>
      </w:r>
    </w:p>
    <w:p w:rsidR="001D0805" w:rsidRPr="00AA734E" w:rsidRDefault="001D0805" w:rsidP="001D0805">
      <w:pPr>
        <w:outlineLvl w:val="0"/>
        <w:rPr>
          <w:rFonts w:ascii="Century Gothic" w:hAnsi="Century Gothic" w:cs="Arial"/>
          <w:b/>
          <w:sz w:val="20"/>
          <w:szCs w:val="20"/>
        </w:rPr>
      </w:pPr>
      <w:r w:rsidRPr="00AA734E">
        <w:rPr>
          <w:rFonts w:ascii="Century Gothic" w:hAnsi="Century Gothic" w:cs="Arial"/>
          <w:b/>
          <w:sz w:val="20"/>
          <w:szCs w:val="20"/>
        </w:rPr>
        <w:t xml:space="preserve"> </w:t>
      </w:r>
    </w:p>
    <w:p w:rsidR="001D0805" w:rsidRPr="00AA734E" w:rsidRDefault="001D0805" w:rsidP="001D0805">
      <w:pPr>
        <w:rPr>
          <w:rFonts w:ascii="Century Gothic" w:hAnsi="Century Gothic" w:cs="Arial"/>
          <w:sz w:val="20"/>
          <w:szCs w:val="20"/>
        </w:rPr>
      </w:pPr>
      <w:r w:rsidRPr="00AA734E">
        <w:rPr>
          <w:rFonts w:ascii="Century Gothic" w:hAnsi="Century Gothic" w:cs="Arial"/>
          <w:b/>
          <w:sz w:val="20"/>
          <w:szCs w:val="20"/>
        </w:rPr>
        <w:t>WHERE POSITION IS CRITICAL, MEASUREMENTS MUST BE INCLUDED. PLEASE INDICATE RAISED FLOORS OR FLOORBOARDS WHERE APPLICABLE</w:t>
      </w:r>
      <w:r w:rsidRPr="00AA734E">
        <w:rPr>
          <w:rFonts w:ascii="Century Gothic" w:hAnsi="Century Gothic" w:cs="Arial"/>
          <w:sz w:val="20"/>
          <w:szCs w:val="20"/>
        </w:rPr>
        <w:t>.</w:t>
      </w:r>
    </w:p>
    <w:p w:rsidR="001D0805" w:rsidRPr="00AA734E" w:rsidRDefault="001D0805" w:rsidP="001D0805">
      <w:pPr>
        <w:rPr>
          <w:rFonts w:ascii="Century Gothic" w:hAnsi="Century Gothic" w:cs="Arial"/>
          <w:sz w:val="20"/>
          <w:szCs w:val="20"/>
        </w:rPr>
      </w:pPr>
    </w:p>
    <w:p w:rsidR="001D0805" w:rsidRPr="00AA734E" w:rsidRDefault="001D0805" w:rsidP="001D0805">
      <w:pPr>
        <w:rPr>
          <w:rFonts w:ascii="Century Gothic" w:hAnsi="Century Gothic" w:cs="Arial"/>
          <w:b/>
          <w:i/>
          <w:sz w:val="20"/>
          <w:szCs w:val="20"/>
        </w:rPr>
      </w:pPr>
      <w:r w:rsidRPr="00AA734E">
        <w:rPr>
          <w:rFonts w:ascii="Century Gothic" w:hAnsi="Century Gothic" w:cs="Arial"/>
          <w:b/>
          <w:sz w:val="20"/>
          <w:szCs w:val="20"/>
        </w:rPr>
        <w:t>FAILURE TO RETURN THIS POSITIONING DIAGRAM FORM WILL RESULT IN THE ELECTRICAL CONTRACTORS PLACING THE FITTINGS YOU HAVE ORDERED AT THEIR OWN DISCRETION</w:t>
      </w:r>
    </w:p>
    <w:p w:rsidR="001D0805" w:rsidRPr="00AA734E" w:rsidRDefault="001D0805" w:rsidP="001D0805">
      <w:pPr>
        <w:rPr>
          <w:rFonts w:ascii="Century Gothic" w:hAnsi="Century Gothic" w:cs="Arial"/>
          <w:b/>
          <w:i/>
          <w:sz w:val="20"/>
          <w:szCs w:val="20"/>
        </w:rPr>
      </w:pPr>
      <w:bookmarkStart w:id="0" w:name="_GoBack"/>
      <w:bookmarkEnd w:id="0"/>
    </w:p>
    <w:p w:rsidR="001D0805" w:rsidRPr="00AA734E" w:rsidRDefault="001D0805" w:rsidP="001D0805">
      <w:pPr>
        <w:jc w:val="center"/>
        <w:rPr>
          <w:rFonts w:ascii="Century Gothic" w:hAnsi="Century Gothic" w:cs="Arial"/>
          <w:b/>
          <w:sz w:val="20"/>
          <w:szCs w:val="20"/>
        </w:rPr>
      </w:pPr>
      <w:r w:rsidRPr="00AA734E">
        <w:rPr>
          <w:rFonts w:ascii="Century Gothic" w:hAnsi="Century Gothic" w:cs="Arial"/>
          <w:b/>
          <w:sz w:val="20"/>
          <w:szCs w:val="20"/>
        </w:rPr>
        <w:t>EXHIBITION PACKAGE STANDS:</w:t>
      </w:r>
    </w:p>
    <w:p w:rsidR="001D0805" w:rsidRPr="00AA734E" w:rsidRDefault="001D0805" w:rsidP="001D0805">
      <w:pPr>
        <w:rPr>
          <w:rFonts w:ascii="Century Gothic" w:hAnsi="Century Gothic" w:cs="Arial"/>
          <w:b/>
          <w:sz w:val="20"/>
          <w:szCs w:val="20"/>
        </w:rPr>
      </w:pPr>
    </w:p>
    <w:p w:rsidR="001D0805" w:rsidRPr="00AA734E" w:rsidRDefault="001D0805" w:rsidP="001D0805">
      <w:pPr>
        <w:rPr>
          <w:rFonts w:ascii="Century Gothic" w:hAnsi="Century Gothic" w:cs="Arial"/>
          <w:b/>
          <w:sz w:val="20"/>
          <w:szCs w:val="20"/>
        </w:rPr>
      </w:pPr>
      <w:r w:rsidRPr="00AA734E">
        <w:rPr>
          <w:rFonts w:ascii="Century Gothic" w:hAnsi="Century Gothic" w:cs="Arial"/>
          <w:b/>
          <w:sz w:val="20"/>
          <w:szCs w:val="20"/>
        </w:rPr>
        <w:t xml:space="preserve">PLEASE INDICATE WITH A CROSS(X) YOUR PLUG POINT POSITION </w:t>
      </w:r>
    </w:p>
    <w:p w:rsidR="001D0805" w:rsidRPr="00C243BD" w:rsidRDefault="001D0805" w:rsidP="001D0805">
      <w:pPr>
        <w:rPr>
          <w:rFonts w:cs="Arial"/>
        </w:rPr>
      </w:pPr>
      <w:r>
        <w:rPr>
          <w:rFonts w:cs="Arial"/>
          <w:noProof/>
          <w:lang w:val="en-ZA" w:eastAsia="en-ZA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column">
                  <wp:posOffset>-518160</wp:posOffset>
                </wp:positionH>
                <wp:positionV relativeFrom="paragraph">
                  <wp:posOffset>111760</wp:posOffset>
                </wp:positionV>
                <wp:extent cx="6324600" cy="4318000"/>
                <wp:effectExtent l="5715" t="6985" r="13335" b="8890"/>
                <wp:wrapNone/>
                <wp:docPr id="8" name="Rectang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24600" cy="4318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8" o:spid="_x0000_s1026" style="position:absolute;margin-left:-40.8pt;margin-top:8.8pt;width:498pt;height:340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"/>
            </w:pict>
          </mc:Fallback>
        </mc:AlternateContent>
      </w:r>
    </w:p>
    <w:p w:rsidR="001D0805" w:rsidRPr="00C243BD" w:rsidRDefault="001D0805" w:rsidP="001D0805">
      <w:pPr>
        <w:rPr>
          <w:rFonts w:cs="Arial"/>
        </w:rPr>
      </w:pPr>
    </w:p>
    <w:p w:rsidR="001D0805" w:rsidRPr="00C243BD" w:rsidRDefault="001D0805" w:rsidP="001D0805">
      <w:pPr>
        <w:rPr>
          <w:rFonts w:cs="Arial"/>
        </w:rPr>
      </w:pPr>
    </w:p>
    <w:p w:rsidR="001D0805" w:rsidRPr="00C243BD" w:rsidRDefault="001D0805" w:rsidP="001D0805">
      <w:pPr>
        <w:rPr>
          <w:rFonts w:cs="Arial"/>
        </w:rPr>
      </w:pPr>
    </w:p>
    <w:p w:rsidR="001D0805" w:rsidRPr="00C243BD" w:rsidRDefault="001D0805" w:rsidP="001D0805">
      <w:pPr>
        <w:rPr>
          <w:rFonts w:cs="Arial"/>
        </w:rPr>
      </w:pPr>
    </w:p>
    <w:p w:rsidR="001D0805" w:rsidRPr="00C243BD" w:rsidRDefault="001D0805" w:rsidP="001D0805">
      <w:pPr>
        <w:rPr>
          <w:rFonts w:cs="Arial"/>
        </w:rPr>
      </w:pPr>
    </w:p>
    <w:p w:rsidR="001D0805" w:rsidRPr="00C243BD" w:rsidRDefault="001D0805" w:rsidP="001D0805">
      <w:pPr>
        <w:rPr>
          <w:rFonts w:cs="Arial"/>
        </w:rPr>
      </w:pPr>
    </w:p>
    <w:p w:rsidR="001D0805" w:rsidRPr="00C243BD" w:rsidRDefault="001D0805" w:rsidP="001D0805">
      <w:pPr>
        <w:rPr>
          <w:rFonts w:cs="Arial"/>
        </w:rPr>
      </w:pPr>
    </w:p>
    <w:p w:rsidR="001D0805" w:rsidRPr="00C243BD" w:rsidRDefault="001D0805" w:rsidP="001D0805">
      <w:pPr>
        <w:rPr>
          <w:rFonts w:cs="Arial"/>
        </w:rPr>
      </w:pPr>
    </w:p>
    <w:p w:rsidR="001D0805" w:rsidRPr="00C243BD" w:rsidRDefault="001D0805" w:rsidP="001D0805">
      <w:pPr>
        <w:rPr>
          <w:rFonts w:cs="Arial"/>
        </w:rPr>
      </w:pPr>
    </w:p>
    <w:p w:rsidR="001D0805" w:rsidRPr="00C243BD" w:rsidRDefault="001D0805" w:rsidP="001D0805">
      <w:pPr>
        <w:rPr>
          <w:rFonts w:cs="Arial"/>
        </w:rPr>
      </w:pPr>
    </w:p>
    <w:p w:rsidR="001D0805" w:rsidRPr="00C243BD" w:rsidRDefault="001D0805" w:rsidP="001D0805">
      <w:pPr>
        <w:rPr>
          <w:rFonts w:cs="Arial"/>
          <w:sz w:val="20"/>
          <w:szCs w:val="20"/>
        </w:rPr>
      </w:pPr>
      <w:r w:rsidRPr="00C243BD">
        <w:rPr>
          <w:rFonts w:cs="Arial"/>
          <w:sz w:val="20"/>
          <w:szCs w:val="20"/>
        </w:rPr>
        <w:t xml:space="preserve">                                                                                                            </w:t>
      </w:r>
    </w:p>
    <w:p w:rsidR="001D0805" w:rsidRPr="00C243BD" w:rsidRDefault="001D0805" w:rsidP="001D0805">
      <w:pPr>
        <w:outlineLvl w:val="0"/>
        <w:rPr>
          <w:rFonts w:cs="Arial"/>
          <w:b/>
          <w:sz w:val="20"/>
          <w:szCs w:val="20"/>
        </w:rPr>
      </w:pPr>
    </w:p>
    <w:p w:rsidR="001D0805" w:rsidRPr="00C243BD" w:rsidRDefault="001D0805" w:rsidP="001D0805">
      <w:pPr>
        <w:outlineLvl w:val="0"/>
        <w:rPr>
          <w:rFonts w:cs="Arial"/>
          <w:b/>
          <w:sz w:val="20"/>
          <w:szCs w:val="20"/>
        </w:rPr>
      </w:pPr>
    </w:p>
    <w:p w:rsidR="001D0805" w:rsidRDefault="001D0805" w:rsidP="001D0805">
      <w:pPr>
        <w:outlineLvl w:val="0"/>
        <w:rPr>
          <w:rFonts w:cs="Arial"/>
          <w:b/>
          <w:sz w:val="20"/>
          <w:szCs w:val="20"/>
        </w:rPr>
      </w:pPr>
    </w:p>
    <w:p w:rsidR="001D0805" w:rsidRDefault="001D0805" w:rsidP="001D0805">
      <w:pPr>
        <w:outlineLvl w:val="0"/>
        <w:rPr>
          <w:rFonts w:cs="Arial"/>
          <w:b/>
          <w:sz w:val="20"/>
          <w:szCs w:val="20"/>
        </w:rPr>
      </w:pPr>
    </w:p>
    <w:p w:rsidR="001D0805" w:rsidRDefault="001D0805" w:rsidP="001D0805">
      <w:pPr>
        <w:outlineLvl w:val="0"/>
        <w:rPr>
          <w:rFonts w:cs="Arial"/>
          <w:b/>
          <w:sz w:val="20"/>
          <w:szCs w:val="20"/>
        </w:rPr>
      </w:pPr>
    </w:p>
    <w:p w:rsidR="001D0805" w:rsidRDefault="001D0805" w:rsidP="001D0805">
      <w:pPr>
        <w:outlineLvl w:val="0"/>
        <w:rPr>
          <w:rFonts w:cs="Arial"/>
          <w:b/>
          <w:sz w:val="20"/>
          <w:szCs w:val="20"/>
        </w:rPr>
      </w:pPr>
    </w:p>
    <w:p w:rsidR="001D0805" w:rsidRDefault="001D0805" w:rsidP="001D0805">
      <w:pPr>
        <w:outlineLvl w:val="0"/>
        <w:rPr>
          <w:rFonts w:cs="Arial"/>
          <w:b/>
          <w:sz w:val="20"/>
          <w:szCs w:val="20"/>
        </w:rPr>
      </w:pPr>
    </w:p>
    <w:p w:rsidR="001D0805" w:rsidRDefault="001D0805" w:rsidP="001D0805">
      <w:pPr>
        <w:outlineLvl w:val="0"/>
        <w:rPr>
          <w:rFonts w:cs="Arial"/>
          <w:b/>
          <w:sz w:val="20"/>
          <w:szCs w:val="20"/>
        </w:rPr>
      </w:pPr>
    </w:p>
    <w:p w:rsidR="001D0805" w:rsidRPr="00AA734E" w:rsidRDefault="001D0805" w:rsidP="001D0805">
      <w:pPr>
        <w:outlineLvl w:val="0"/>
        <w:rPr>
          <w:rFonts w:ascii="Century Gothic" w:hAnsi="Century Gothic" w:cs="Arial"/>
          <w:b/>
          <w:sz w:val="20"/>
          <w:szCs w:val="20"/>
        </w:rPr>
      </w:pPr>
    </w:p>
    <w:p w:rsidR="001D0805" w:rsidRPr="00AA734E" w:rsidRDefault="001D0805" w:rsidP="001D0805">
      <w:pPr>
        <w:outlineLvl w:val="0"/>
        <w:rPr>
          <w:rFonts w:ascii="Century Gothic" w:hAnsi="Century Gothic" w:cs="Arial"/>
          <w:b/>
          <w:sz w:val="20"/>
          <w:szCs w:val="20"/>
        </w:rPr>
      </w:pPr>
    </w:p>
    <w:p w:rsidR="001D0805" w:rsidRDefault="001D0805" w:rsidP="001D0805">
      <w:pPr>
        <w:jc w:val="center"/>
        <w:outlineLvl w:val="0"/>
        <w:rPr>
          <w:rFonts w:ascii="Century Gothic" w:hAnsi="Century Gothic" w:cs="Arial"/>
          <w:b/>
          <w:sz w:val="20"/>
          <w:szCs w:val="20"/>
        </w:rPr>
      </w:pPr>
    </w:p>
    <w:p w:rsidR="001D0805" w:rsidRDefault="001D0805" w:rsidP="001D0805">
      <w:pPr>
        <w:jc w:val="center"/>
        <w:outlineLvl w:val="0"/>
        <w:rPr>
          <w:rFonts w:ascii="Century Gothic" w:hAnsi="Century Gothic" w:cs="Arial"/>
          <w:b/>
          <w:sz w:val="20"/>
          <w:szCs w:val="20"/>
        </w:rPr>
      </w:pPr>
    </w:p>
    <w:p w:rsidR="001D0805" w:rsidRDefault="001D0805" w:rsidP="001D0805">
      <w:pPr>
        <w:jc w:val="center"/>
        <w:outlineLvl w:val="0"/>
        <w:rPr>
          <w:rFonts w:ascii="Century Gothic" w:hAnsi="Century Gothic" w:cs="Arial"/>
          <w:b/>
          <w:sz w:val="20"/>
          <w:szCs w:val="20"/>
        </w:rPr>
      </w:pPr>
    </w:p>
    <w:p w:rsidR="001D0805" w:rsidRDefault="001D0805" w:rsidP="001D0805">
      <w:pPr>
        <w:jc w:val="center"/>
        <w:outlineLvl w:val="0"/>
        <w:rPr>
          <w:rFonts w:ascii="Century Gothic" w:hAnsi="Century Gothic" w:cs="Arial"/>
          <w:b/>
          <w:sz w:val="20"/>
          <w:szCs w:val="20"/>
        </w:rPr>
      </w:pPr>
    </w:p>
    <w:p w:rsidR="001D0805" w:rsidRDefault="001D0805" w:rsidP="001D0805">
      <w:pPr>
        <w:jc w:val="center"/>
        <w:outlineLvl w:val="0"/>
        <w:rPr>
          <w:rFonts w:ascii="Century Gothic" w:hAnsi="Century Gothic" w:cs="Arial"/>
          <w:b/>
          <w:sz w:val="20"/>
          <w:szCs w:val="20"/>
        </w:rPr>
      </w:pPr>
    </w:p>
    <w:p w:rsidR="001D0805" w:rsidRDefault="001D0805" w:rsidP="001D0805">
      <w:pPr>
        <w:outlineLvl w:val="0"/>
        <w:rPr>
          <w:rFonts w:ascii="Century Gothic" w:hAnsi="Century Gothic" w:cs="Arial"/>
          <w:b/>
          <w:sz w:val="20"/>
          <w:szCs w:val="20"/>
        </w:rPr>
      </w:pPr>
    </w:p>
    <w:p w:rsidR="001D0805" w:rsidRPr="00352301" w:rsidRDefault="001D0805" w:rsidP="001D0805">
      <w:pPr>
        <w:jc w:val="center"/>
        <w:outlineLvl w:val="0"/>
        <w:rPr>
          <w:rFonts w:ascii="Century Gothic" w:hAnsi="Century Gothic" w:cs="Arial"/>
          <w:b/>
          <w:sz w:val="20"/>
          <w:szCs w:val="20"/>
        </w:rPr>
      </w:pPr>
      <w:r w:rsidRPr="00AA734E">
        <w:rPr>
          <w:rFonts w:ascii="Century Gothic" w:hAnsi="Century Gothic" w:cs="Arial"/>
          <w:b/>
          <w:sz w:val="20"/>
          <w:szCs w:val="20"/>
        </w:rPr>
        <w:t xml:space="preserve">IF YOU HAVE A CORNER STAND PLEASE </w:t>
      </w:r>
      <w:r>
        <w:rPr>
          <w:rFonts w:ascii="Century Gothic" w:hAnsi="Century Gothic" w:cs="Arial"/>
          <w:b/>
          <w:sz w:val="20"/>
          <w:szCs w:val="20"/>
        </w:rPr>
        <w:t>INDICATE WHICH SIDE IS THE AISLE</w:t>
      </w:r>
    </w:p>
    <w:p w:rsidR="001D0805" w:rsidRPr="000A06D2" w:rsidRDefault="001D0805" w:rsidP="001D0805">
      <w:pPr>
        <w:tabs>
          <w:tab w:val="left" w:pos="7800"/>
        </w:tabs>
      </w:pPr>
    </w:p>
    <w:sectPr w:rsidR="001D0805" w:rsidRPr="000A06D2">
      <w:headerReference w:type="default" r:id="rId8"/>
      <w:foot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42D2F" w:rsidRDefault="00542D2F" w:rsidP="00542D2F">
      <w:r>
        <w:separator/>
      </w:r>
    </w:p>
  </w:endnote>
  <w:endnote w:type="continuationSeparator" w:id="0">
    <w:p w:rsidR="00542D2F" w:rsidRDefault="00542D2F" w:rsidP="00542D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6B6D" w:rsidRPr="009D6B6D" w:rsidRDefault="009D6B6D" w:rsidP="009D6B6D">
    <w:pPr>
      <w:tabs>
        <w:tab w:val="center" w:pos="4320"/>
        <w:tab w:val="right" w:pos="8640"/>
      </w:tabs>
      <w:ind w:right="360" w:firstLine="360"/>
      <w:jc w:val="center"/>
      <w:rPr>
        <w:rFonts w:ascii="Century Gothic" w:hAnsi="Century Gothic"/>
        <w:b/>
        <w:sz w:val="22"/>
        <w:szCs w:val="22"/>
      </w:rPr>
    </w:pPr>
    <w:r w:rsidRPr="009D6B6D">
      <w:rPr>
        <w:rFonts w:ascii="Century Gothic" w:hAnsi="Century Gothic"/>
        <w:b/>
        <w:sz w:val="22"/>
        <w:szCs w:val="22"/>
      </w:rPr>
      <w:t>ALL FORMS TO REACH GL Events ON OR BEFORE 27</w:t>
    </w:r>
    <w:r w:rsidRPr="009D6B6D">
      <w:rPr>
        <w:rFonts w:ascii="Century Gothic" w:hAnsi="Century Gothic"/>
        <w:b/>
        <w:sz w:val="22"/>
        <w:szCs w:val="22"/>
        <w:vertAlign w:val="superscript"/>
      </w:rPr>
      <w:t>th</w:t>
    </w:r>
    <w:r w:rsidRPr="009D6B6D">
      <w:rPr>
        <w:rFonts w:ascii="Century Gothic" w:hAnsi="Century Gothic"/>
        <w:b/>
        <w:sz w:val="22"/>
        <w:szCs w:val="22"/>
      </w:rPr>
      <w:t xml:space="preserve"> JANUARY 2017</w:t>
    </w:r>
  </w:p>
  <w:p w:rsidR="009D6B6D" w:rsidRPr="009D6B6D" w:rsidRDefault="009D6B6D" w:rsidP="009D6B6D">
    <w:pPr>
      <w:tabs>
        <w:tab w:val="center" w:pos="4320"/>
        <w:tab w:val="right" w:pos="8640"/>
      </w:tabs>
      <w:ind w:left="720" w:right="360" w:firstLine="360"/>
      <w:jc w:val="center"/>
      <w:rPr>
        <w:rFonts w:ascii="Century Gothic" w:hAnsi="Century Gothic"/>
        <w:b/>
        <w:sz w:val="22"/>
        <w:szCs w:val="22"/>
      </w:rPr>
    </w:pPr>
    <w:r w:rsidRPr="009D6B6D">
      <w:rPr>
        <w:rFonts w:ascii="Century Gothic" w:hAnsi="Century Gothic"/>
        <w:sz w:val="22"/>
        <w:szCs w:val="22"/>
      </w:rPr>
      <w:t xml:space="preserve">For all enquiries contact Sasha-Leigh on +27 11 210 2500 or e-mail </w:t>
    </w:r>
    <w:hyperlink r:id="rId1" w:history="1">
      <w:r w:rsidRPr="009D6B6D">
        <w:rPr>
          <w:rFonts w:ascii="Century Gothic" w:hAnsi="Century Gothic"/>
          <w:color w:val="0000FF"/>
          <w:sz w:val="22"/>
          <w:szCs w:val="22"/>
          <w:u w:val="single"/>
        </w:rPr>
        <w:t>sashah@gl-events.co.za</w:t>
      </w:r>
    </w:hyperlink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42D2F" w:rsidRDefault="00542D2F" w:rsidP="00542D2F">
      <w:r>
        <w:separator/>
      </w:r>
    </w:p>
  </w:footnote>
  <w:footnote w:type="continuationSeparator" w:id="0">
    <w:p w:rsidR="00542D2F" w:rsidRDefault="00542D2F" w:rsidP="00542D2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42D2F" w:rsidRDefault="00542D2F">
    <w:pPr>
      <w:pStyle w:val="Header"/>
    </w:pPr>
    <w:r>
      <w:rPr>
        <w:noProof/>
        <w:color w:val="0000FF"/>
        <w:lang w:val="en-ZA" w:eastAsia="en-ZA"/>
      </w:rPr>
      <w:drawing>
        <wp:anchor distT="0" distB="0" distL="114300" distR="114300" simplePos="0" relativeHeight="251659264" behindDoc="1" locked="0" layoutInCell="1" allowOverlap="1" wp14:anchorId="26CC8516" wp14:editId="0F1A5E42">
          <wp:simplePos x="0" y="0"/>
          <wp:positionH relativeFrom="column">
            <wp:posOffset>885825</wp:posOffset>
          </wp:positionH>
          <wp:positionV relativeFrom="paragraph">
            <wp:posOffset>-1905</wp:posOffset>
          </wp:positionV>
          <wp:extent cx="3495675" cy="666750"/>
          <wp:effectExtent l="0" t="0" r="9525" b="0"/>
          <wp:wrapTight wrapText="bothSides">
            <wp:wrapPolygon edited="0">
              <wp:start x="0" y="0"/>
              <wp:lineTo x="0" y="20983"/>
              <wp:lineTo x="21541" y="20983"/>
              <wp:lineTo x="21541" y="0"/>
              <wp:lineTo x="0" y="0"/>
            </wp:wrapPolygon>
          </wp:wrapTight>
          <wp:docPr id="2" name="Picture 2" descr="Expo%20Logo%20High">
            <a:hlinkClick xmlns:a="http://schemas.openxmlformats.org/drawingml/2006/main" r:id="rId1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rc_mi" descr="Expo%20Logo%20High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495675" cy="666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color w:val="0000FF"/>
        <w:lang w:val="en-ZA" w:eastAsia="en-ZA"/>
      </w:rPr>
      <w:drawing>
        <wp:anchor distT="0" distB="0" distL="114300" distR="114300" simplePos="0" relativeHeight="251658240" behindDoc="1" locked="0" layoutInCell="1" allowOverlap="1" wp14:anchorId="123B80A0" wp14:editId="0FC229DC">
          <wp:simplePos x="0" y="0"/>
          <wp:positionH relativeFrom="column">
            <wp:posOffset>4905375</wp:posOffset>
          </wp:positionH>
          <wp:positionV relativeFrom="paragraph">
            <wp:posOffset>-274320</wp:posOffset>
          </wp:positionV>
          <wp:extent cx="1276350" cy="1143000"/>
          <wp:effectExtent l="0" t="0" r="0" b="0"/>
          <wp:wrapTight wrapText="bothSides">
            <wp:wrapPolygon edited="0">
              <wp:start x="0" y="0"/>
              <wp:lineTo x="0" y="21240"/>
              <wp:lineTo x="21278" y="21240"/>
              <wp:lineTo x="21278" y="0"/>
              <wp:lineTo x="0" y="0"/>
            </wp:wrapPolygon>
          </wp:wrapTight>
          <wp:docPr id="1" name="Picture 1" descr="LOGO-GL-events">
            <a:hlinkClick xmlns:a="http://schemas.openxmlformats.org/drawingml/2006/main" r:id="rId3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rc_mi" descr="LOGO-GL-events"/>
                  <pic:cNvPicPr>
                    <a:picLocks noChangeAspect="1" noChangeArrowheads="1"/>
                  </pic:cNvPicPr>
                </pic:nvPicPr>
                <pic:blipFill>
                  <a:blip r:embed="rId4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76350" cy="1143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542D2F" w:rsidRDefault="00542D2F">
    <w:pPr>
      <w:pStyle w:val="Header"/>
    </w:pPr>
  </w:p>
  <w:p w:rsidR="00542D2F" w:rsidRDefault="00542D2F">
    <w:pPr>
      <w:pStyle w:val="Header"/>
    </w:pPr>
  </w:p>
  <w:p w:rsidR="00542D2F" w:rsidRDefault="00542D2F">
    <w:pPr>
      <w:pStyle w:val="Header"/>
    </w:pPr>
  </w:p>
  <w:p w:rsidR="00542D2F" w:rsidRDefault="00542D2F">
    <w:pPr>
      <w:pStyle w:val="Header"/>
    </w:pPr>
  </w:p>
  <w:p w:rsidR="00542D2F" w:rsidRPr="00542D2F" w:rsidRDefault="00542D2F" w:rsidP="00542D2F">
    <w:pPr>
      <w:tabs>
        <w:tab w:val="center" w:pos="4320"/>
        <w:tab w:val="right" w:pos="8640"/>
      </w:tabs>
      <w:jc w:val="center"/>
    </w:pPr>
    <w:r w:rsidRPr="00542D2F">
      <w:rPr>
        <w:rFonts w:ascii="Century Gothic" w:hAnsi="Century Gothic" w:cs="Arial"/>
        <w:b/>
        <w:sz w:val="32"/>
        <w:szCs w:val="32"/>
      </w:rPr>
      <w:t>23 – 26 FEBRUARY 2017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43503E"/>
    <w:multiLevelType w:val="hybridMultilevel"/>
    <w:tmpl w:val="0D82BAB2"/>
    <w:lvl w:ilvl="0" w:tplc="E73CAF7E">
      <w:start w:val="25"/>
      <w:numFmt w:val="bullet"/>
      <w:lvlText w:val=""/>
      <w:lvlJc w:val="left"/>
      <w:pPr>
        <w:ind w:left="720" w:hanging="360"/>
      </w:pPr>
      <w:rPr>
        <w:rFonts w:ascii="Symbol" w:eastAsia="MS Mincho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47C6C3F"/>
    <w:multiLevelType w:val="hybridMultilevel"/>
    <w:tmpl w:val="7FCE8B3C"/>
    <w:lvl w:ilvl="0" w:tplc="1C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characterSpacingControl w:val="doNotCompress"/>
  <w:hdrShapeDefaults>
    <o:shapedefaults v:ext="edit" spidmax="205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2D2F"/>
    <w:rsid w:val="0006409F"/>
    <w:rsid w:val="000A06D2"/>
    <w:rsid w:val="001D0805"/>
    <w:rsid w:val="002131B4"/>
    <w:rsid w:val="00392D42"/>
    <w:rsid w:val="0041280E"/>
    <w:rsid w:val="00453F36"/>
    <w:rsid w:val="00542D2F"/>
    <w:rsid w:val="00670FEE"/>
    <w:rsid w:val="006D030C"/>
    <w:rsid w:val="00723B4B"/>
    <w:rsid w:val="00893026"/>
    <w:rsid w:val="009D6B6D"/>
    <w:rsid w:val="00B67D97"/>
    <w:rsid w:val="00D248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5"/>
    <o:shapelayout v:ext="edit">
      <o:idmap v:ext="edit" data="2"/>
    </o:shapelayout>
  </w:shapeDefaults>
  <w:decimalSymbol w:val="."/>
  <w:listSeparator w:val=".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42D2F"/>
    <w:pPr>
      <w:spacing w:after="0" w:line="240" w:lineRule="auto"/>
    </w:pPr>
    <w:rPr>
      <w:rFonts w:ascii="Trebuchet MS" w:eastAsia="MS Mincho" w:hAnsi="Trebuchet MS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42D2F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42D2F"/>
  </w:style>
  <w:style w:type="paragraph" w:styleId="Footer">
    <w:name w:val="footer"/>
    <w:basedOn w:val="Normal"/>
    <w:link w:val="FooterChar"/>
    <w:uiPriority w:val="99"/>
    <w:unhideWhenUsed/>
    <w:rsid w:val="00542D2F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42D2F"/>
  </w:style>
  <w:style w:type="paragraph" w:styleId="BalloonText">
    <w:name w:val="Balloon Text"/>
    <w:basedOn w:val="Normal"/>
    <w:link w:val="BalloonTextChar"/>
    <w:uiPriority w:val="99"/>
    <w:semiHidden/>
    <w:unhideWhenUsed/>
    <w:rsid w:val="00542D2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42D2F"/>
    <w:rPr>
      <w:rFonts w:ascii="Tahoma" w:hAnsi="Tahoma" w:cs="Tahoma"/>
      <w:sz w:val="16"/>
      <w:szCs w:val="16"/>
    </w:rPr>
  </w:style>
  <w:style w:type="character" w:styleId="Hyperlink">
    <w:name w:val="Hyperlink"/>
    <w:rsid w:val="00542D2F"/>
    <w:rPr>
      <w:color w:val="0000FF"/>
      <w:u w:val="single"/>
    </w:rPr>
  </w:style>
  <w:style w:type="paragraph" w:styleId="BodyText">
    <w:name w:val="Body Text"/>
    <w:basedOn w:val="Normal"/>
    <w:link w:val="BodyTextChar"/>
    <w:rsid w:val="00453F36"/>
    <w:pPr>
      <w:jc w:val="both"/>
    </w:pPr>
    <w:rPr>
      <w:rFonts w:ascii="Arial" w:hAnsi="Arial"/>
      <w:sz w:val="20"/>
      <w:szCs w:val="20"/>
      <w:lang w:val="en-GB"/>
    </w:rPr>
  </w:style>
  <w:style w:type="character" w:customStyle="1" w:styleId="BodyTextChar">
    <w:name w:val="Body Text Char"/>
    <w:basedOn w:val="DefaultParagraphFont"/>
    <w:link w:val="BodyText"/>
    <w:rsid w:val="00453F36"/>
    <w:rPr>
      <w:rFonts w:ascii="Arial" w:eastAsia="MS Mincho" w:hAnsi="Arial" w:cs="Times New Roman"/>
      <w:sz w:val="20"/>
      <w:szCs w:val="20"/>
      <w:lang w:val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42D2F"/>
    <w:pPr>
      <w:spacing w:after="0" w:line="240" w:lineRule="auto"/>
    </w:pPr>
    <w:rPr>
      <w:rFonts w:ascii="Trebuchet MS" w:eastAsia="MS Mincho" w:hAnsi="Trebuchet MS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42D2F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42D2F"/>
  </w:style>
  <w:style w:type="paragraph" w:styleId="Footer">
    <w:name w:val="footer"/>
    <w:basedOn w:val="Normal"/>
    <w:link w:val="FooterChar"/>
    <w:uiPriority w:val="99"/>
    <w:unhideWhenUsed/>
    <w:rsid w:val="00542D2F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42D2F"/>
  </w:style>
  <w:style w:type="paragraph" w:styleId="BalloonText">
    <w:name w:val="Balloon Text"/>
    <w:basedOn w:val="Normal"/>
    <w:link w:val="BalloonTextChar"/>
    <w:uiPriority w:val="99"/>
    <w:semiHidden/>
    <w:unhideWhenUsed/>
    <w:rsid w:val="00542D2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42D2F"/>
    <w:rPr>
      <w:rFonts w:ascii="Tahoma" w:hAnsi="Tahoma" w:cs="Tahoma"/>
      <w:sz w:val="16"/>
      <w:szCs w:val="16"/>
    </w:rPr>
  </w:style>
  <w:style w:type="character" w:styleId="Hyperlink">
    <w:name w:val="Hyperlink"/>
    <w:rsid w:val="00542D2F"/>
    <w:rPr>
      <w:color w:val="0000FF"/>
      <w:u w:val="single"/>
    </w:rPr>
  </w:style>
  <w:style w:type="paragraph" w:styleId="BodyText">
    <w:name w:val="Body Text"/>
    <w:basedOn w:val="Normal"/>
    <w:link w:val="BodyTextChar"/>
    <w:rsid w:val="00453F36"/>
    <w:pPr>
      <w:jc w:val="both"/>
    </w:pPr>
    <w:rPr>
      <w:rFonts w:ascii="Arial" w:hAnsi="Arial"/>
      <w:sz w:val="20"/>
      <w:szCs w:val="20"/>
      <w:lang w:val="en-GB"/>
    </w:rPr>
  </w:style>
  <w:style w:type="character" w:customStyle="1" w:styleId="BodyTextChar">
    <w:name w:val="Body Text Char"/>
    <w:basedOn w:val="DefaultParagraphFont"/>
    <w:link w:val="BodyText"/>
    <w:rsid w:val="00453F36"/>
    <w:rPr>
      <w:rFonts w:ascii="Arial" w:eastAsia="MS Mincho" w:hAnsi="Arial" w:cs="Times New Roman"/>
      <w:sz w:val="20"/>
      <w:szCs w:val="20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sashah@gl-events.co.za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google.co.za/url?sa=i&amp;rct=j&amp;q=&amp;esrc=s&amp;source=images&amp;cd=&amp;cad=rja&amp;uact=8&amp;ved=0CAcQjRxqFQoTCOffvavvrcgCFQkIGgodrycJNQ&amp;url=http://www.iconshut.com/fondation-ratp-atelier-du-non-faire-icons/dT1hSFIwY0RvdkwzZDNkeTVoZEdWc2FXVnlaSFZ1YjI1bVlXbHlaUzV2Y21jdmFXMWhaMlV2VEc5bmIxOVNRVlJRWDBadmJtUmhkR2x2Ymw5U1ZrSWdLRElwTG1wd1p3fHVyPWh0dHA6Ly9hdGVsaWVyZHVub25mYWlyZS5vcmcvYXRlbGllcnNfYWdlbmNlX2RkYS5odG1sfHc9NjQwfGg9MjQ3fHQ9anBlZ3w/&amp;psig=AFQjCNEnDPyarPtJJrIgONLypu1OnOPGRA&amp;ust=1444221708262246" TargetMode="External"/><Relationship Id="rId2" Type="http://schemas.openxmlformats.org/officeDocument/2006/relationships/image" Target="media/image1.jpeg"/><Relationship Id="rId1" Type="http://schemas.openxmlformats.org/officeDocument/2006/relationships/hyperlink" Target="http://www.google.co.za/url?sa=i&amp;rct=j&amp;q=&amp;esrc=s&amp;source=images&amp;cd=&amp;cad=rja&amp;uact=8&amp;ved=0CAcQjRxqFQoTCOyE16ThnsgCFcZYFAodZ5EPdw&amp;url=http://spice4life.co.za/life_at_home/cape-homemakers-expo-2/&amp;psig=AFQjCNE1RSSh8rmxPVO9NvMPKi6UwrHe9w&amp;ust=1443702552976277" TargetMode="External"/><Relationship Id="rId4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126</Words>
  <Characters>719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Michelle Crouwkamp</dc:creator>
  <cp:lastModifiedBy>Michelle Crouwkamp</cp:lastModifiedBy>
  <cp:revision>2</cp:revision>
  <dcterms:created xsi:type="dcterms:W3CDTF">2016-10-31T08:08:00Z</dcterms:created>
  <dcterms:modified xsi:type="dcterms:W3CDTF">2016-10-31T08:08:00Z</dcterms:modified>
</cp:coreProperties>
</file>